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1237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870CF8">
      <w:pPr>
        <w:spacing w:before="100" w:beforeAutospacing="1" w:after="100" w:afterAutospacing="1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E12371">
        <w:rPr>
          <w:rFonts w:ascii="Times New Roman" w:eastAsia="Times New Roman" w:hAnsi="Times New Roman" w:cs="Times New Roman"/>
          <w:bCs/>
          <w:sz w:val="24"/>
          <w:szCs w:val="24"/>
        </w:rPr>
        <w:t>de servidor para a função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0CF8">
        <w:rPr>
          <w:rFonts w:ascii="Times New Roman" w:eastAsia="Times New Roman" w:hAnsi="Times New Roman" w:cs="Times New Roman"/>
          <w:bCs/>
          <w:sz w:val="24"/>
          <w:szCs w:val="24"/>
        </w:rPr>
        <w:t xml:space="preserve">de agente administrativo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p w:rsid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870CF8" w:rsidRPr="0052344B" w:rsidRDefault="00870CF8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CF8" w:rsidRPr="00870CF8" w:rsidRDefault="00870CF8" w:rsidP="00870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F8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870CF8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Pr="00870CF8">
        <w:rPr>
          <w:rFonts w:ascii="Times New Roman" w:eastAsia="Times New Roman" w:hAnsi="Times New Roman" w:cs="Times New Roman"/>
          <w:b/>
          <w:bCs/>
          <w:sz w:val="24"/>
          <w:szCs w:val="24"/>
        </w:rPr>
        <w:t>Karlos Eduardo da Costa de Oliveira</w:t>
      </w:r>
      <w:r w:rsidRPr="00870CF8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615.641.483-51, residente na Rua Rosino Portela, S/N, para exercer a função de </w:t>
      </w:r>
      <w:r w:rsidRPr="00870CF8">
        <w:rPr>
          <w:rFonts w:ascii="Times New Roman" w:eastAsia="Times New Roman" w:hAnsi="Times New Roman" w:cs="Times New Roman"/>
          <w:b/>
          <w:bCs/>
          <w:sz w:val="24"/>
          <w:szCs w:val="24"/>
        </w:rPr>
        <w:t>Agente Administrativo</w:t>
      </w:r>
      <w:r w:rsidRPr="00870CF8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com as atribuições inerentes ao cargo, conforme disposto na legislação aplicável.</w:t>
      </w:r>
    </w:p>
    <w:p w:rsidR="0052344B" w:rsidRPr="0052344B" w:rsidRDefault="00870CF8" w:rsidP="00870C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CF8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870CF8">
        <w:rPr>
          <w:rFonts w:ascii="Times New Roman" w:eastAsia="Times New Roman" w:hAnsi="Times New Roman" w:cs="Times New Roman"/>
          <w:sz w:val="24"/>
          <w:szCs w:val="24"/>
        </w:rPr>
        <w:t xml:space="preserve"> O servidor ora nomeado deverá desempenhar suas funções com zelo, observando as normas e regulamentos administrativos em vigor, atendendo aos princípios da legalidade, eficiência e moralidade.</w:t>
      </w:r>
    </w:p>
    <w:p w:rsid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870CF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870C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870CF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2016C2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870C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870C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870CF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870CF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870CF8">
      <w:pPr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36E3" w:rsidRDefault="008336E3" w:rsidP="00771114">
      <w:pPr>
        <w:spacing w:after="0" w:line="240" w:lineRule="auto"/>
      </w:pPr>
      <w:r>
        <w:separator/>
      </w:r>
    </w:p>
  </w:endnote>
  <w:endnote w:type="continuationSeparator" w:id="0">
    <w:p w:rsidR="008336E3" w:rsidRDefault="008336E3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36E3" w:rsidRDefault="008336E3" w:rsidP="00771114">
      <w:pPr>
        <w:spacing w:after="0" w:line="240" w:lineRule="auto"/>
      </w:pPr>
      <w:r>
        <w:separator/>
      </w:r>
    </w:p>
  </w:footnote>
  <w:footnote w:type="continuationSeparator" w:id="0">
    <w:p w:rsidR="008336E3" w:rsidRDefault="008336E3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305819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90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16C2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112D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06A6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284A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25A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36E3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0CF8"/>
    <w:rsid w:val="00873205"/>
    <w:rsid w:val="00875C63"/>
    <w:rsid w:val="00876FB2"/>
    <w:rsid w:val="0087752C"/>
    <w:rsid w:val="00885774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57DB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676EC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12371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682F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E64D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5B2B-FCFC-284D-9CDF-562A987E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11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3</cp:revision>
  <cp:lastPrinted>2023-08-21T16:48:00Z</cp:lastPrinted>
  <dcterms:created xsi:type="dcterms:W3CDTF">2025-01-08T18:08:00Z</dcterms:created>
  <dcterms:modified xsi:type="dcterms:W3CDTF">2025-01-09T02:50:00Z</dcterms:modified>
</cp:coreProperties>
</file>